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CA" w:rsidRPr="006361CA" w:rsidRDefault="00524EAD" w:rsidP="006361CA">
      <w:pPr>
        <w:rPr>
          <w:rFonts w:ascii="Tahoma" w:eastAsia="Times New Roman" w:hAnsi="Tahoma" w:cs="Tahoma"/>
          <w:color w:val="333333"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8"/>
          <w:szCs w:val="28"/>
        </w:rPr>
        <w:t>The Man Who Was Always Singing</w:t>
      </w:r>
    </w:p>
    <w:p w:rsidR="006361CA" w:rsidRDefault="006361CA" w:rsidP="006361CA">
      <w:pPr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</w:rPr>
        <w:t>Third Grade</w:t>
      </w:r>
    </w:p>
    <w:p w:rsidR="006361CA" w:rsidRPr="006361CA" w:rsidRDefault="006361CA" w:rsidP="006361CA">
      <w:pPr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  <w:u w:val="single"/>
        </w:rPr>
        <w:t>Objective</w:t>
      </w:r>
      <w:r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:rsidR="006361CA" w:rsidRPr="00524EAD" w:rsidRDefault="006361CA" w:rsidP="006361CA">
      <w:pPr>
        <w:rPr>
          <w:rFonts w:ascii="Tahoma" w:hAnsi="Tahoma" w:cs="Tahoma"/>
          <w:sz w:val="28"/>
          <w:szCs w:val="28"/>
        </w:rPr>
      </w:pPr>
      <w:r w:rsidRPr="00524EAD">
        <w:rPr>
          <w:rFonts w:ascii="Tahoma" w:hAnsi="Tahoma" w:cs="Tahoma"/>
          <w:sz w:val="28"/>
          <w:szCs w:val="28"/>
        </w:rPr>
        <w:t xml:space="preserve">3.1.3 </w:t>
      </w:r>
      <w:proofErr w:type="gramStart"/>
      <w:r w:rsidRPr="00524EAD">
        <w:rPr>
          <w:rFonts w:ascii="Tahoma" w:hAnsi="Tahoma" w:cs="Tahoma"/>
          <w:sz w:val="28"/>
          <w:szCs w:val="28"/>
        </w:rPr>
        <w:t>give</w:t>
      </w:r>
      <w:proofErr w:type="gramEnd"/>
      <w:r w:rsidRPr="00524EAD">
        <w:rPr>
          <w:rFonts w:ascii="Tahoma" w:hAnsi="Tahoma" w:cs="Tahoma"/>
          <w:sz w:val="28"/>
          <w:szCs w:val="28"/>
        </w:rPr>
        <w:t xml:space="preserve"> examples of how the Church uses Scripture in prayer and worship</w:t>
      </w:r>
    </w:p>
    <w:p w:rsid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</w:rPr>
        <w:t>Students will gather in the back of the room in our “prayer corner”</w:t>
      </w:r>
    </w:p>
    <w:p w:rsid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</w:p>
    <w:p w:rsidR="006361CA" w:rsidRP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  <w:u w:val="single"/>
        </w:rPr>
        <w:t>Materials</w:t>
      </w:r>
      <w:r w:rsidRPr="006361CA"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:rsidR="006361CA" w:rsidRP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</w:rPr>
        <w:t>Bibles</w:t>
      </w:r>
    </w:p>
    <w:p w:rsidR="006361CA" w:rsidRP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</w:rPr>
        <w:t xml:space="preserve">CD </w:t>
      </w:r>
      <w:proofErr w:type="gramStart"/>
      <w:r w:rsidRPr="006361CA">
        <w:rPr>
          <w:rFonts w:ascii="Tahoma" w:eastAsia="Times New Roman" w:hAnsi="Tahoma" w:cs="Tahoma"/>
          <w:color w:val="333333"/>
          <w:sz w:val="28"/>
          <w:szCs w:val="28"/>
        </w:rPr>
        <w:t>Player</w:t>
      </w:r>
      <w:proofErr w:type="gramEnd"/>
    </w:p>
    <w:p w:rsidR="006361CA" w:rsidRPr="006361CA" w:rsidRDefault="006361CA" w:rsidP="006361CA">
      <w:pPr>
        <w:shd w:val="clear" w:color="auto" w:fill="FFFFFF"/>
        <w:spacing w:after="0" w:line="336" w:lineRule="atLeast"/>
        <w:ind w:left="720" w:right="720"/>
        <w:rPr>
          <w:rFonts w:ascii="Tahoma" w:eastAsia="Times New Roman" w:hAnsi="Tahoma" w:cs="Tahoma"/>
          <w:color w:val="333333"/>
          <w:sz w:val="28"/>
          <w:szCs w:val="28"/>
        </w:rPr>
      </w:pPr>
      <w:r w:rsidRPr="006361CA">
        <w:rPr>
          <w:rFonts w:ascii="Tahoma" w:eastAsia="Times New Roman" w:hAnsi="Tahoma" w:cs="Tahoma"/>
          <w:color w:val="333333"/>
          <w:sz w:val="28"/>
          <w:szCs w:val="28"/>
        </w:rPr>
        <w:t>Smartboard</w:t>
      </w:r>
    </w:p>
    <w:p w:rsidR="006361CA" w:rsidRDefault="006361CA">
      <w:pPr>
        <w:rPr>
          <w:sz w:val="28"/>
          <w:szCs w:val="28"/>
        </w:rPr>
      </w:pP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Start by asking the students what some of their favorite bible songs.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Establish whether singing is the same as praying.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Tell about David’s life.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Explain how more than half of the Psalms were written by David.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Have students turn to the Book of Psalms.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Ask students to volunteer reading Psalms.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Explain that the Psalms were prayers that were meant to be spoken and sung.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Place students in groups of three to write their own songs of worship.</w:t>
      </w:r>
    </w:p>
    <w:p w:rsidR="00524EAD" w:rsidRDefault="00524EA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 Students will then sing their songs to their classmates.</w:t>
      </w:r>
    </w:p>
    <w:p w:rsidR="00524EAD" w:rsidRPr="006361CA" w:rsidRDefault="00524EAD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 Recap by explaining the significance of Psalms in worship.</w:t>
      </w:r>
    </w:p>
    <w:sectPr w:rsidR="00524EAD" w:rsidRPr="0063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E9" w:rsidRDefault="00882FE9" w:rsidP="00524EAD">
      <w:pPr>
        <w:spacing w:after="0" w:line="240" w:lineRule="auto"/>
      </w:pPr>
      <w:r>
        <w:separator/>
      </w:r>
    </w:p>
  </w:endnote>
  <w:endnote w:type="continuationSeparator" w:id="0">
    <w:p w:rsidR="00882FE9" w:rsidRDefault="00882FE9" w:rsidP="0052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E9" w:rsidRDefault="00882FE9" w:rsidP="00524EAD">
      <w:pPr>
        <w:spacing w:after="0" w:line="240" w:lineRule="auto"/>
      </w:pPr>
      <w:r>
        <w:separator/>
      </w:r>
    </w:p>
  </w:footnote>
  <w:footnote w:type="continuationSeparator" w:id="0">
    <w:p w:rsidR="00882FE9" w:rsidRDefault="00882FE9" w:rsidP="0052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Header"/>
    </w:pPr>
    <w:r>
      <w:t xml:space="preserve">Tammy </w:t>
    </w:r>
    <w:proofErr w:type="spellStart"/>
    <w:r>
      <w:t>Lindholm</w:t>
    </w:r>
    <w:proofErr w:type="spellEnd"/>
  </w:p>
  <w:p w:rsidR="00524EAD" w:rsidRDefault="00524EAD">
    <w:pPr>
      <w:pStyle w:val="Header"/>
    </w:pPr>
    <w:r>
      <w:t>St. Patrick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D" w:rsidRDefault="00524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2DA"/>
    <w:multiLevelType w:val="multilevel"/>
    <w:tmpl w:val="462A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CA"/>
    <w:rsid w:val="00362067"/>
    <w:rsid w:val="00524EAD"/>
    <w:rsid w:val="006361CA"/>
    <w:rsid w:val="007A3F12"/>
    <w:rsid w:val="00882FE9"/>
    <w:rsid w:val="00B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AD"/>
  </w:style>
  <w:style w:type="paragraph" w:styleId="Footer">
    <w:name w:val="footer"/>
    <w:basedOn w:val="Normal"/>
    <w:link w:val="FooterChar"/>
    <w:uiPriority w:val="99"/>
    <w:unhideWhenUsed/>
    <w:rsid w:val="0052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AD"/>
  </w:style>
  <w:style w:type="paragraph" w:styleId="Footer">
    <w:name w:val="footer"/>
    <w:basedOn w:val="Normal"/>
    <w:link w:val="FooterChar"/>
    <w:uiPriority w:val="99"/>
    <w:unhideWhenUsed/>
    <w:rsid w:val="0052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Lindholm</dc:creator>
  <cp:lastModifiedBy>Carla Hlavac</cp:lastModifiedBy>
  <cp:revision>2</cp:revision>
  <dcterms:created xsi:type="dcterms:W3CDTF">2015-07-20T14:47:00Z</dcterms:created>
  <dcterms:modified xsi:type="dcterms:W3CDTF">2015-07-20T14:47:00Z</dcterms:modified>
</cp:coreProperties>
</file>