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FF" w:rsidRDefault="007E3131" w:rsidP="00787C10">
      <w:pPr>
        <w:spacing w:after="0"/>
        <w:contextualSpacing/>
        <w:jc w:val="center"/>
        <w:rPr>
          <w:rFonts w:ascii="Times New Roman" w:hAnsi="Times New Roman"/>
          <w:b/>
          <w:sz w:val="32"/>
        </w:rPr>
      </w:pPr>
      <w:bookmarkStart w:id="0" w:name="_GoBack"/>
      <w:bookmarkEnd w:id="0"/>
      <w:r>
        <w:rPr>
          <w:rFonts w:ascii="Times New Roman" w:hAnsi="Times New Roman"/>
          <w:b/>
          <w:sz w:val="32"/>
        </w:rPr>
        <w:t>Year of Mercy</w:t>
      </w:r>
    </w:p>
    <w:p w:rsidR="00D832FF" w:rsidRPr="00FB7A81" w:rsidRDefault="007E3131" w:rsidP="00787C10">
      <w:pPr>
        <w:spacing w:after="0"/>
        <w:contextualSpacing/>
        <w:jc w:val="center"/>
        <w:rPr>
          <w:rFonts w:ascii="Times New Roman" w:hAnsi="Times New Roman"/>
          <w:b/>
          <w:i/>
          <w:sz w:val="28"/>
        </w:rPr>
      </w:pPr>
      <w:r>
        <w:rPr>
          <w:rFonts w:ascii="Times New Roman" w:hAnsi="Times New Roman"/>
          <w:b/>
          <w:i/>
          <w:sz w:val="28"/>
        </w:rPr>
        <w:t>Activities</w:t>
      </w:r>
    </w:p>
    <w:p w:rsidR="00D832FF" w:rsidRDefault="00D832FF" w:rsidP="00D832FF">
      <w:pPr>
        <w:spacing w:after="0"/>
        <w:contextualSpacing/>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328"/>
        <w:gridCol w:w="7848"/>
      </w:tblGrid>
      <w:tr w:rsidR="007E3131" w:rsidRPr="00764436" w:rsidTr="001D688A">
        <w:tc>
          <w:tcPr>
            <w:tcW w:w="13176" w:type="dxa"/>
            <w:gridSpan w:val="2"/>
          </w:tcPr>
          <w:p w:rsidR="007E3131" w:rsidRPr="00764436" w:rsidRDefault="007E3131" w:rsidP="007E3131">
            <w:pPr>
              <w:spacing w:after="0"/>
              <w:contextualSpacing/>
              <w:jc w:val="center"/>
              <w:rPr>
                <w:rFonts w:ascii="Times New Roman" w:hAnsi="Times New Roman"/>
                <w:b/>
              </w:rPr>
            </w:pPr>
            <w:r>
              <w:rPr>
                <w:rFonts w:ascii="Times New Roman" w:hAnsi="Times New Roman"/>
                <w:b/>
              </w:rPr>
              <w:t>Month/Theme</w:t>
            </w:r>
          </w:p>
        </w:tc>
      </w:tr>
      <w:tr w:rsidR="007E3131" w:rsidRPr="00764436" w:rsidTr="001D688A">
        <w:tc>
          <w:tcPr>
            <w:tcW w:w="13176" w:type="dxa"/>
            <w:gridSpan w:val="2"/>
          </w:tcPr>
          <w:p w:rsidR="007E3131" w:rsidRPr="00764436" w:rsidRDefault="007E3131" w:rsidP="00D832FF">
            <w:pPr>
              <w:spacing w:after="0"/>
              <w:contextualSpacing/>
              <w:rPr>
                <w:rFonts w:ascii="Times New Roman" w:hAnsi="Times New Roman"/>
                <w:b/>
              </w:rPr>
            </w:pPr>
            <w:r>
              <w:rPr>
                <w:rFonts w:ascii="Times New Roman" w:hAnsi="Times New Roman"/>
                <w:b/>
              </w:rPr>
              <w:t>Activity Title</w:t>
            </w:r>
            <w:r w:rsidR="00567E62">
              <w:rPr>
                <w:rFonts w:ascii="Times New Roman" w:hAnsi="Times New Roman"/>
                <w:b/>
              </w:rPr>
              <w:t xml:space="preserve">  Forgiveness/ Bearing wrongs patiently </w:t>
            </w:r>
          </w:p>
        </w:tc>
      </w:tr>
      <w:tr w:rsidR="007E3131" w:rsidRPr="00764436" w:rsidTr="001D688A">
        <w:tc>
          <w:tcPr>
            <w:tcW w:w="13176" w:type="dxa"/>
            <w:gridSpan w:val="2"/>
          </w:tcPr>
          <w:p w:rsidR="007E3131" w:rsidRDefault="007E3131" w:rsidP="00D832FF">
            <w:pPr>
              <w:spacing w:after="0"/>
              <w:contextualSpacing/>
              <w:rPr>
                <w:rFonts w:ascii="Times New Roman" w:hAnsi="Times New Roman"/>
                <w:b/>
              </w:rPr>
            </w:pPr>
            <w:r>
              <w:rPr>
                <w:rFonts w:ascii="Times New Roman" w:hAnsi="Times New Roman"/>
                <w:b/>
              </w:rPr>
              <w:t>Age Group:</w:t>
            </w:r>
            <w:r w:rsidR="00052281">
              <w:rPr>
                <w:rFonts w:ascii="Times New Roman" w:hAnsi="Times New Roman"/>
                <w:b/>
              </w:rPr>
              <w:t xml:space="preserve">  Grades 3-5</w:t>
            </w:r>
          </w:p>
        </w:tc>
      </w:tr>
      <w:tr w:rsidR="00D832FF" w:rsidRPr="00764436">
        <w:tc>
          <w:tcPr>
            <w:tcW w:w="5328" w:type="dxa"/>
          </w:tcPr>
          <w:p w:rsidR="00D832FF" w:rsidRPr="00764436" w:rsidRDefault="00D832FF" w:rsidP="00D832FF">
            <w:pPr>
              <w:spacing w:after="0"/>
              <w:contextualSpacing/>
              <w:rPr>
                <w:rFonts w:ascii="Times New Roman" w:hAnsi="Times New Roman"/>
                <w:b/>
              </w:rPr>
            </w:pPr>
            <w:r>
              <w:rPr>
                <w:rFonts w:ascii="Times New Roman" w:hAnsi="Times New Roman"/>
                <w:b/>
              </w:rPr>
              <w:t>Description Summary</w:t>
            </w:r>
            <w:r w:rsidRPr="00764436">
              <w:rPr>
                <w:rFonts w:ascii="Times New Roman" w:hAnsi="Times New Roman"/>
                <w:b/>
              </w:rPr>
              <w:t>:</w:t>
            </w:r>
          </w:p>
          <w:p w:rsidR="00D832FF" w:rsidRPr="00764436" w:rsidRDefault="00D832FF" w:rsidP="00D832FF">
            <w:pPr>
              <w:spacing w:after="0"/>
              <w:contextualSpacing/>
              <w:rPr>
                <w:rFonts w:ascii="Times New Roman" w:hAnsi="Times New Roman"/>
                <w:i/>
              </w:rPr>
            </w:pPr>
            <w:r w:rsidRPr="00764436">
              <w:rPr>
                <w:rFonts w:ascii="Times New Roman" w:hAnsi="Times New Roman"/>
                <w:i/>
              </w:rPr>
              <w:t xml:space="preserve">(A sentence that captures the essence of this program and its goal.) </w:t>
            </w:r>
          </w:p>
        </w:tc>
        <w:tc>
          <w:tcPr>
            <w:tcW w:w="7848" w:type="dxa"/>
          </w:tcPr>
          <w:p w:rsidR="00D832FF" w:rsidRPr="004A556F" w:rsidRDefault="00567E62" w:rsidP="00D832FF">
            <w:pPr>
              <w:spacing w:after="0"/>
              <w:contextualSpacing/>
              <w:rPr>
                <w:rFonts w:ascii="Times New Roman" w:hAnsi="Times New Roman"/>
              </w:rPr>
            </w:pPr>
            <w:r>
              <w:rPr>
                <w:rFonts w:ascii="Times New Roman" w:hAnsi="Times New Roman"/>
              </w:rPr>
              <w:t>God forgives us we should forgive others.</w:t>
            </w:r>
          </w:p>
        </w:tc>
      </w:tr>
      <w:tr w:rsidR="00D832FF" w:rsidRPr="00764436">
        <w:tc>
          <w:tcPr>
            <w:tcW w:w="5328" w:type="dxa"/>
          </w:tcPr>
          <w:p w:rsidR="00D832FF" w:rsidRDefault="00D832FF" w:rsidP="00D832FF">
            <w:pPr>
              <w:spacing w:after="0"/>
              <w:contextualSpacing/>
              <w:rPr>
                <w:rFonts w:ascii="Times New Roman" w:hAnsi="Times New Roman"/>
                <w:b/>
              </w:rPr>
            </w:pPr>
            <w:r w:rsidRPr="00764436">
              <w:rPr>
                <w:rFonts w:ascii="Times New Roman" w:hAnsi="Times New Roman"/>
                <w:b/>
              </w:rPr>
              <w:t xml:space="preserve">Get Ready: </w:t>
            </w:r>
          </w:p>
          <w:p w:rsidR="00D832FF" w:rsidRDefault="00D832FF" w:rsidP="00D832FF">
            <w:pPr>
              <w:numPr>
                <w:ilvl w:val="0"/>
                <w:numId w:val="4"/>
              </w:numPr>
              <w:spacing w:after="0"/>
              <w:contextualSpacing/>
              <w:rPr>
                <w:rFonts w:ascii="Times New Roman" w:hAnsi="Times New Roman"/>
                <w:b/>
              </w:rPr>
            </w:pPr>
            <w:r>
              <w:rPr>
                <w:rFonts w:ascii="Times New Roman" w:hAnsi="Times New Roman"/>
                <w:b/>
              </w:rPr>
              <w:t>Prep Time Required (in advance and day of)</w:t>
            </w:r>
          </w:p>
          <w:p w:rsidR="00D832FF" w:rsidRDefault="00D832FF" w:rsidP="00D832FF">
            <w:pPr>
              <w:numPr>
                <w:ilvl w:val="0"/>
                <w:numId w:val="4"/>
              </w:numPr>
              <w:spacing w:after="0"/>
              <w:contextualSpacing/>
              <w:rPr>
                <w:rFonts w:ascii="Times New Roman" w:hAnsi="Times New Roman"/>
                <w:b/>
              </w:rPr>
            </w:pPr>
            <w:r>
              <w:rPr>
                <w:rFonts w:ascii="Times New Roman" w:hAnsi="Times New Roman"/>
                <w:b/>
              </w:rPr>
              <w:t>Volunteers Necessary (How many? Their tasks?)</w:t>
            </w:r>
          </w:p>
          <w:p w:rsidR="00D832FF" w:rsidRDefault="00D832FF" w:rsidP="00D832FF">
            <w:pPr>
              <w:numPr>
                <w:ilvl w:val="0"/>
                <w:numId w:val="4"/>
              </w:numPr>
              <w:spacing w:after="0"/>
              <w:contextualSpacing/>
              <w:rPr>
                <w:rFonts w:ascii="Times New Roman" w:hAnsi="Times New Roman"/>
                <w:b/>
              </w:rPr>
            </w:pPr>
            <w:r>
              <w:rPr>
                <w:rFonts w:ascii="Times New Roman" w:hAnsi="Times New Roman"/>
                <w:b/>
              </w:rPr>
              <w:t>Reserve a space (what kind of facilities are required? What kind of set up needs to happen?)</w:t>
            </w:r>
          </w:p>
          <w:p w:rsidR="00D832FF" w:rsidRDefault="00D832FF" w:rsidP="00D832FF">
            <w:pPr>
              <w:numPr>
                <w:ilvl w:val="0"/>
                <w:numId w:val="4"/>
              </w:numPr>
              <w:spacing w:after="0"/>
              <w:contextualSpacing/>
              <w:rPr>
                <w:rFonts w:ascii="Times New Roman" w:hAnsi="Times New Roman"/>
                <w:b/>
              </w:rPr>
            </w:pPr>
            <w:r>
              <w:rPr>
                <w:rFonts w:ascii="Times New Roman" w:hAnsi="Times New Roman"/>
                <w:b/>
              </w:rPr>
              <w:t>Supplies Needed</w:t>
            </w:r>
          </w:p>
          <w:p w:rsidR="00D832FF" w:rsidRPr="00764436" w:rsidRDefault="00D832FF" w:rsidP="00D832FF">
            <w:pPr>
              <w:spacing w:after="0"/>
              <w:contextualSpacing/>
              <w:rPr>
                <w:rFonts w:ascii="Times New Roman" w:hAnsi="Times New Roman"/>
                <w:i/>
              </w:rPr>
            </w:pPr>
          </w:p>
        </w:tc>
        <w:tc>
          <w:tcPr>
            <w:tcW w:w="7848" w:type="dxa"/>
          </w:tcPr>
          <w:p w:rsidR="004A556F" w:rsidRDefault="00052281" w:rsidP="00D832FF">
            <w:pPr>
              <w:spacing w:after="0"/>
              <w:contextualSpacing/>
              <w:rPr>
                <w:rFonts w:ascii="Times New Roman" w:hAnsi="Times New Roman"/>
              </w:rPr>
            </w:pPr>
            <w:r>
              <w:rPr>
                <w:rFonts w:ascii="Times New Roman" w:hAnsi="Times New Roman"/>
              </w:rPr>
              <w:t>Gather supplies</w:t>
            </w:r>
          </w:p>
          <w:p w:rsidR="00052281" w:rsidRDefault="00052281" w:rsidP="00D832FF">
            <w:pPr>
              <w:spacing w:after="0"/>
              <w:contextualSpacing/>
              <w:rPr>
                <w:rFonts w:ascii="Times New Roman" w:hAnsi="Times New Roman"/>
              </w:rPr>
            </w:pPr>
          </w:p>
          <w:p w:rsidR="00052281" w:rsidRDefault="00052281" w:rsidP="00D832FF">
            <w:pPr>
              <w:spacing w:after="0"/>
              <w:contextualSpacing/>
              <w:rPr>
                <w:rFonts w:ascii="Times New Roman" w:hAnsi="Times New Roman"/>
              </w:rPr>
            </w:pPr>
            <w:r>
              <w:rPr>
                <w:rFonts w:ascii="Times New Roman" w:hAnsi="Times New Roman"/>
              </w:rPr>
              <w:t>No volunteers needed</w:t>
            </w:r>
          </w:p>
          <w:p w:rsidR="00052281" w:rsidRDefault="00052281" w:rsidP="00D832FF">
            <w:pPr>
              <w:spacing w:after="0"/>
              <w:contextualSpacing/>
              <w:rPr>
                <w:rFonts w:ascii="Times New Roman" w:hAnsi="Times New Roman"/>
              </w:rPr>
            </w:pPr>
          </w:p>
          <w:p w:rsidR="00052281" w:rsidRDefault="00052281" w:rsidP="00D832FF">
            <w:pPr>
              <w:spacing w:after="0"/>
              <w:contextualSpacing/>
              <w:rPr>
                <w:rFonts w:ascii="Times New Roman" w:hAnsi="Times New Roman"/>
              </w:rPr>
            </w:pPr>
            <w:r>
              <w:rPr>
                <w:rFonts w:ascii="Times New Roman" w:hAnsi="Times New Roman"/>
              </w:rPr>
              <w:t>Classroom or kitchen at home</w:t>
            </w:r>
          </w:p>
          <w:p w:rsidR="00052281" w:rsidRDefault="00052281" w:rsidP="00D832FF">
            <w:pPr>
              <w:spacing w:after="0"/>
              <w:contextualSpacing/>
              <w:rPr>
                <w:rFonts w:ascii="Times New Roman" w:hAnsi="Times New Roman"/>
              </w:rPr>
            </w:pPr>
          </w:p>
          <w:p w:rsidR="006B4BAB" w:rsidRDefault="00052281" w:rsidP="00D832FF">
            <w:pPr>
              <w:spacing w:after="0"/>
              <w:contextualSpacing/>
              <w:rPr>
                <w:rFonts w:ascii="Times New Roman" w:hAnsi="Times New Roman"/>
              </w:rPr>
            </w:pPr>
            <w:r>
              <w:rPr>
                <w:rFonts w:ascii="Times New Roman" w:hAnsi="Times New Roman"/>
              </w:rPr>
              <w:t>3 glass containers</w:t>
            </w:r>
            <w:r w:rsidR="006B4BAB">
              <w:rPr>
                <w:rFonts w:ascii="Times New Roman" w:hAnsi="Times New Roman"/>
              </w:rPr>
              <w:t>:</w:t>
            </w:r>
            <w:r>
              <w:rPr>
                <w:rFonts w:ascii="Times New Roman" w:hAnsi="Times New Roman"/>
              </w:rPr>
              <w:t xml:space="preserve"> one labeled” You” about half full of water</w:t>
            </w:r>
            <w:r w:rsidR="006B4BAB">
              <w:rPr>
                <w:rFonts w:ascii="Times New Roman" w:hAnsi="Times New Roman"/>
              </w:rPr>
              <w:t>,</w:t>
            </w:r>
            <w:r>
              <w:rPr>
                <w:rFonts w:ascii="Times New Roman" w:hAnsi="Times New Roman"/>
              </w:rPr>
              <w:t xml:space="preserve"> one labeled “Sin”</w:t>
            </w:r>
            <w:r w:rsidR="006B4BAB">
              <w:rPr>
                <w:rFonts w:ascii="Times New Roman" w:hAnsi="Times New Roman"/>
              </w:rPr>
              <w:t xml:space="preserve"> about half full of dark colored water</w:t>
            </w:r>
            <w:r>
              <w:rPr>
                <w:rFonts w:ascii="Times New Roman" w:hAnsi="Times New Roman"/>
              </w:rPr>
              <w:t>,</w:t>
            </w:r>
            <w:r w:rsidR="006B4BAB">
              <w:rPr>
                <w:rFonts w:ascii="Times New Roman" w:hAnsi="Times New Roman"/>
              </w:rPr>
              <w:t xml:space="preserve"> and one labeled “ God” half full of</w:t>
            </w:r>
            <w:r>
              <w:rPr>
                <w:rFonts w:ascii="Times New Roman" w:hAnsi="Times New Roman"/>
              </w:rPr>
              <w:t xml:space="preserve"> bleach</w:t>
            </w:r>
            <w:r w:rsidR="00317301">
              <w:rPr>
                <w:rFonts w:ascii="Times New Roman" w:hAnsi="Times New Roman"/>
              </w:rPr>
              <w:t>. YouTube video The Lego Prodigal Son, paper and crayons or markers for each child.</w:t>
            </w:r>
          </w:p>
          <w:p w:rsidR="00052281" w:rsidRDefault="00052281" w:rsidP="00D832FF">
            <w:pPr>
              <w:spacing w:after="0"/>
              <w:contextualSpacing/>
              <w:rPr>
                <w:rFonts w:ascii="Times New Roman" w:hAnsi="Times New Roman"/>
              </w:rPr>
            </w:pPr>
          </w:p>
          <w:p w:rsidR="00052281" w:rsidRPr="004A556F" w:rsidRDefault="00052281" w:rsidP="00D832FF">
            <w:pPr>
              <w:spacing w:after="0"/>
              <w:contextualSpacing/>
              <w:rPr>
                <w:rFonts w:ascii="Times New Roman" w:hAnsi="Times New Roman"/>
              </w:rPr>
            </w:pPr>
          </w:p>
        </w:tc>
      </w:tr>
      <w:tr w:rsidR="00D832FF" w:rsidRPr="00764436">
        <w:tc>
          <w:tcPr>
            <w:tcW w:w="5328" w:type="dxa"/>
          </w:tcPr>
          <w:p w:rsidR="00D832FF" w:rsidRPr="00764436" w:rsidRDefault="00D832FF" w:rsidP="00D832FF">
            <w:pPr>
              <w:spacing w:after="0"/>
              <w:contextualSpacing/>
              <w:rPr>
                <w:rFonts w:ascii="Times New Roman" w:hAnsi="Times New Roman"/>
                <w:b/>
              </w:rPr>
            </w:pPr>
            <w:r w:rsidRPr="00764436">
              <w:rPr>
                <w:rFonts w:ascii="Times New Roman" w:hAnsi="Times New Roman"/>
                <w:b/>
              </w:rPr>
              <w:t>Make It Happen (Instructions):</w:t>
            </w:r>
          </w:p>
          <w:p w:rsidR="00D832FF" w:rsidRPr="00764436" w:rsidRDefault="00D832FF" w:rsidP="007E3131">
            <w:pPr>
              <w:spacing w:after="0"/>
              <w:contextualSpacing/>
              <w:rPr>
                <w:rFonts w:ascii="Times New Roman" w:hAnsi="Times New Roman"/>
                <w:i/>
              </w:rPr>
            </w:pPr>
            <w:r w:rsidRPr="00764436">
              <w:rPr>
                <w:rFonts w:ascii="Times New Roman" w:hAnsi="Times New Roman"/>
                <w:i/>
              </w:rPr>
              <w:t>(</w:t>
            </w:r>
            <w:r>
              <w:rPr>
                <w:rFonts w:ascii="Times New Roman" w:hAnsi="Times New Roman"/>
                <w:i/>
              </w:rPr>
              <w:t>Detailed</w:t>
            </w:r>
            <w:r w:rsidRPr="00764436">
              <w:rPr>
                <w:rFonts w:ascii="Times New Roman" w:hAnsi="Times New Roman"/>
                <w:i/>
              </w:rPr>
              <w:t xml:space="preserve"> description of program and how to facilitate/create. Be sure to include examples of language/what to say or discussion questions, where applicable. </w:t>
            </w:r>
          </w:p>
        </w:tc>
        <w:tc>
          <w:tcPr>
            <w:tcW w:w="7848" w:type="dxa"/>
          </w:tcPr>
          <w:p w:rsidR="00D832FF" w:rsidRDefault="00317301" w:rsidP="002335ED">
            <w:pPr>
              <w:spacing w:after="0"/>
              <w:contextualSpacing/>
              <w:rPr>
                <w:rFonts w:ascii="Times New Roman" w:hAnsi="Times New Roman"/>
              </w:rPr>
            </w:pPr>
            <w:r>
              <w:rPr>
                <w:rFonts w:ascii="Times New Roman" w:hAnsi="Times New Roman"/>
              </w:rPr>
              <w:t>Ask if it is easy to forgive people that have done something mean or hurtful to you.  What did Jesus as us to do?  Let’s watch this video and see what it tells us about forgiveness.  Watch the video and explain the parable.</w:t>
            </w:r>
          </w:p>
          <w:p w:rsidR="00317301" w:rsidRDefault="00317301" w:rsidP="00017E38">
            <w:pPr>
              <w:spacing w:after="0"/>
              <w:contextualSpacing/>
              <w:rPr>
                <w:rFonts w:ascii="Times New Roman" w:hAnsi="Times New Roman"/>
              </w:rPr>
            </w:pPr>
            <w:r>
              <w:rPr>
                <w:rFonts w:ascii="Times New Roman" w:hAnsi="Times New Roman"/>
              </w:rPr>
              <w:t xml:space="preserve">             The younger son was being disrespectful to his father when he asked for his share of the father’s inheritance before the father died.  He took the money his father had worked so hard for and spent it on things he didn’t need and careless living.  When his money was gone and he had no place to go and no food to eat.  He decided to go home to his father.  The son was not sure his dad would be happy to see him.  His father had been waiting and hoping his </w:t>
            </w:r>
            <w:r>
              <w:rPr>
                <w:rFonts w:ascii="Times New Roman" w:hAnsi="Times New Roman"/>
              </w:rPr>
              <w:lastRenderedPageBreak/>
              <w:t>son would return.  When the father saw his son the father ran to the son and hugged him.  The son asked the father to forgive him</w:t>
            </w:r>
            <w:r w:rsidR="00017E38">
              <w:rPr>
                <w:rFonts w:ascii="Times New Roman" w:hAnsi="Times New Roman"/>
              </w:rPr>
              <w:t xml:space="preserve"> for sinning against him and God.</w:t>
            </w:r>
            <w:r>
              <w:rPr>
                <w:rFonts w:ascii="Times New Roman" w:hAnsi="Times New Roman"/>
              </w:rPr>
              <w:t xml:space="preserve"> </w:t>
            </w:r>
            <w:r w:rsidR="00017E38">
              <w:rPr>
                <w:rFonts w:ascii="Times New Roman" w:hAnsi="Times New Roman"/>
              </w:rPr>
              <w:t>The father forgave his son and they had a huge celebration.  Just like the father in the story God forgives us and is ready to take us back to Him when we are sorry for our sins.</w:t>
            </w:r>
          </w:p>
          <w:p w:rsidR="00017E38" w:rsidRDefault="00017E38" w:rsidP="00017E38">
            <w:pPr>
              <w:spacing w:after="0"/>
              <w:contextualSpacing/>
              <w:rPr>
                <w:rFonts w:ascii="Times New Roman" w:hAnsi="Times New Roman"/>
              </w:rPr>
            </w:pPr>
          </w:p>
          <w:p w:rsidR="00017E38" w:rsidRDefault="00D44C9D" w:rsidP="00017E38">
            <w:pPr>
              <w:spacing w:after="0"/>
              <w:contextualSpacing/>
              <w:rPr>
                <w:rFonts w:ascii="Times New Roman" w:hAnsi="Times New Roman"/>
              </w:rPr>
            </w:pPr>
            <w:r>
              <w:rPr>
                <w:rFonts w:ascii="Times New Roman" w:hAnsi="Times New Roman"/>
              </w:rPr>
              <w:t>Line the 3 glass jars and their contents up so all can see.  We all sin (pour some of the colored water in the jar labeled you), you may mention a few as you pour like lie to your parents, look at someone else’s paper during a test, hit your brother or sister.  God forgives us from our sins if we are sorry for those sins (pour the bleach from the jar labeled God).  The colored water should return to clear.  You can then pour the bleach in the jar labeled sin and explain that God can and will forgive every sin.</w:t>
            </w:r>
          </w:p>
          <w:p w:rsidR="00D44C9D" w:rsidRDefault="00D44C9D" w:rsidP="00017E38">
            <w:pPr>
              <w:spacing w:after="0"/>
              <w:contextualSpacing/>
              <w:rPr>
                <w:rFonts w:ascii="Times New Roman" w:hAnsi="Times New Roman"/>
              </w:rPr>
            </w:pPr>
          </w:p>
          <w:p w:rsidR="00017E38" w:rsidRDefault="00017E38" w:rsidP="00017E38">
            <w:pPr>
              <w:spacing w:after="0"/>
              <w:contextualSpacing/>
              <w:rPr>
                <w:rFonts w:ascii="Times New Roman" w:hAnsi="Times New Roman"/>
              </w:rPr>
            </w:pPr>
          </w:p>
          <w:p w:rsidR="00017E38" w:rsidRPr="009477B1" w:rsidRDefault="00017E38" w:rsidP="00017E38">
            <w:pPr>
              <w:spacing w:after="0"/>
              <w:contextualSpacing/>
              <w:rPr>
                <w:rFonts w:ascii="Times New Roman" w:hAnsi="Times New Roman"/>
              </w:rPr>
            </w:pPr>
          </w:p>
        </w:tc>
      </w:tr>
      <w:tr w:rsidR="00D832FF" w:rsidRPr="00764436">
        <w:tc>
          <w:tcPr>
            <w:tcW w:w="5328" w:type="dxa"/>
          </w:tcPr>
          <w:p w:rsidR="00D832FF" w:rsidRPr="00764436" w:rsidRDefault="00D832FF" w:rsidP="00D832FF">
            <w:pPr>
              <w:spacing w:after="0"/>
              <w:contextualSpacing/>
              <w:rPr>
                <w:rFonts w:ascii="Times New Roman" w:hAnsi="Times New Roman"/>
                <w:b/>
              </w:rPr>
            </w:pPr>
            <w:r w:rsidRPr="00764436">
              <w:rPr>
                <w:rFonts w:ascii="Times New Roman" w:hAnsi="Times New Roman"/>
                <w:b/>
              </w:rPr>
              <w:lastRenderedPageBreak/>
              <w:t>Ideas:</w:t>
            </w:r>
          </w:p>
          <w:p w:rsidR="00D832FF" w:rsidRPr="00764436" w:rsidRDefault="00D832FF" w:rsidP="00D832FF">
            <w:pPr>
              <w:spacing w:after="0"/>
              <w:contextualSpacing/>
              <w:rPr>
                <w:rFonts w:ascii="Times New Roman" w:hAnsi="Times New Roman"/>
                <w:i/>
              </w:rPr>
            </w:pPr>
            <w:r w:rsidRPr="00764436">
              <w:rPr>
                <w:rFonts w:ascii="Times New Roman" w:hAnsi="Times New Roman"/>
                <w:i/>
              </w:rPr>
              <w:t>(If there are any creative options that can be added to this program, e.g., watching a related movie/video, adding a field trip or service component, etc., explain one-two of those here.)</w:t>
            </w:r>
          </w:p>
        </w:tc>
        <w:tc>
          <w:tcPr>
            <w:tcW w:w="7848" w:type="dxa"/>
          </w:tcPr>
          <w:p w:rsidR="00567E62" w:rsidRDefault="00567E62" w:rsidP="00567E62">
            <w:pPr>
              <w:spacing w:after="0"/>
              <w:contextualSpacing/>
              <w:rPr>
                <w:rFonts w:ascii="Times New Roman" w:hAnsi="Times New Roman"/>
              </w:rPr>
            </w:pPr>
            <w:r>
              <w:rPr>
                <w:rFonts w:ascii="Times New Roman" w:hAnsi="Times New Roman"/>
              </w:rPr>
              <w:t>1.</w:t>
            </w:r>
            <w:r w:rsidR="00D44C9D" w:rsidRPr="00567E62">
              <w:rPr>
                <w:rFonts w:ascii="Times New Roman" w:hAnsi="Times New Roman"/>
              </w:rPr>
              <w:t>Role play-What D</w:t>
            </w:r>
            <w:r w:rsidR="00DF3D5A" w:rsidRPr="00567E62">
              <w:rPr>
                <w:rFonts w:ascii="Times New Roman" w:hAnsi="Times New Roman"/>
              </w:rPr>
              <w:t>oes Forgiveness</w:t>
            </w:r>
            <w:r w:rsidR="00D44C9D" w:rsidRPr="00567E62">
              <w:rPr>
                <w:rFonts w:ascii="Times New Roman" w:hAnsi="Times New Roman"/>
              </w:rPr>
              <w:t xml:space="preserve"> Look Like.  Read </w:t>
            </w:r>
            <w:r w:rsidR="00DF3D5A" w:rsidRPr="00567E62">
              <w:rPr>
                <w:rFonts w:ascii="Times New Roman" w:hAnsi="Times New Roman"/>
              </w:rPr>
              <w:t>scenarios like, “your friend accidently broke your favorite toy”.  “Your brother takes something of yours without asking.”  Let the children act these out.</w:t>
            </w:r>
          </w:p>
          <w:p w:rsidR="00567E62" w:rsidRPr="00567E62" w:rsidRDefault="00567E62" w:rsidP="00567E62">
            <w:pPr>
              <w:spacing w:after="0"/>
              <w:contextualSpacing/>
              <w:rPr>
                <w:rFonts w:ascii="Times New Roman" w:hAnsi="Times New Roman"/>
              </w:rPr>
            </w:pPr>
            <w:r>
              <w:rPr>
                <w:rFonts w:ascii="Times New Roman" w:hAnsi="Times New Roman"/>
              </w:rPr>
              <w:t>2. Write “forgiveness” in the center of a piece of paper.  Draw circles all around the word.  Draw 70 or 490, this is how many times we should forgive others, Matthew 18:22.</w:t>
            </w:r>
          </w:p>
        </w:tc>
      </w:tr>
      <w:tr w:rsidR="00D832FF" w:rsidRPr="00764436">
        <w:tc>
          <w:tcPr>
            <w:tcW w:w="5328" w:type="dxa"/>
          </w:tcPr>
          <w:p w:rsidR="00D832FF" w:rsidRPr="00764436" w:rsidRDefault="00D832FF" w:rsidP="00D832FF">
            <w:pPr>
              <w:spacing w:after="0"/>
              <w:contextualSpacing/>
              <w:rPr>
                <w:rFonts w:ascii="Times New Roman" w:hAnsi="Times New Roman"/>
                <w:b/>
              </w:rPr>
            </w:pPr>
            <w:r w:rsidRPr="00764436">
              <w:rPr>
                <w:rFonts w:ascii="Times New Roman" w:hAnsi="Times New Roman"/>
                <w:b/>
              </w:rPr>
              <w:t>Promote:</w:t>
            </w:r>
          </w:p>
          <w:p w:rsidR="00D832FF" w:rsidRPr="00764436" w:rsidRDefault="00D832FF" w:rsidP="00D832FF">
            <w:pPr>
              <w:spacing w:after="0"/>
              <w:contextualSpacing/>
              <w:rPr>
                <w:rFonts w:ascii="Times New Roman" w:hAnsi="Times New Roman"/>
                <w:i/>
              </w:rPr>
            </w:pPr>
            <w:r w:rsidRPr="00764436">
              <w:rPr>
                <w:rFonts w:ascii="Times New Roman" w:hAnsi="Times New Roman"/>
                <w:i/>
              </w:rPr>
              <w:t>(A few quick ideas for marketing this program to young adults involved with your parish and those who are outside your parish)</w:t>
            </w:r>
          </w:p>
        </w:tc>
        <w:tc>
          <w:tcPr>
            <w:tcW w:w="7848" w:type="dxa"/>
          </w:tcPr>
          <w:p w:rsidR="00D832FF" w:rsidRPr="00A22860" w:rsidRDefault="00A22860" w:rsidP="00D832FF">
            <w:pPr>
              <w:spacing w:after="0"/>
              <w:contextualSpacing/>
              <w:rPr>
                <w:rFonts w:ascii="Times New Roman" w:hAnsi="Times New Roman"/>
              </w:rPr>
            </w:pPr>
            <w:r>
              <w:rPr>
                <w:rFonts w:ascii="Times New Roman" w:hAnsi="Times New Roman"/>
              </w:rPr>
              <w:t xml:space="preserve">Flyers, bulletin announcements, text blasts, and </w:t>
            </w:r>
            <w:r w:rsidR="00017E38">
              <w:rPr>
                <w:rFonts w:ascii="Times New Roman" w:hAnsi="Times New Roman"/>
              </w:rPr>
              <w:t>Facebook</w:t>
            </w:r>
            <w:r>
              <w:rPr>
                <w:rFonts w:ascii="Times New Roman" w:hAnsi="Times New Roman"/>
              </w:rPr>
              <w:t xml:space="preserve"> page.</w:t>
            </w:r>
          </w:p>
        </w:tc>
      </w:tr>
      <w:tr w:rsidR="00D832FF" w:rsidRPr="00764436">
        <w:tc>
          <w:tcPr>
            <w:tcW w:w="5328" w:type="dxa"/>
          </w:tcPr>
          <w:p w:rsidR="00D832FF" w:rsidRPr="00764436" w:rsidRDefault="00D832FF" w:rsidP="00D832FF">
            <w:pPr>
              <w:spacing w:after="0"/>
              <w:contextualSpacing/>
              <w:rPr>
                <w:rFonts w:ascii="Times New Roman" w:hAnsi="Times New Roman"/>
                <w:b/>
              </w:rPr>
            </w:pPr>
            <w:r w:rsidRPr="00764436">
              <w:rPr>
                <w:rFonts w:ascii="Times New Roman" w:hAnsi="Times New Roman"/>
                <w:b/>
              </w:rPr>
              <w:t>Recommends:</w:t>
            </w:r>
          </w:p>
          <w:p w:rsidR="00D832FF" w:rsidRPr="00764436" w:rsidRDefault="00D832FF" w:rsidP="00D832FF">
            <w:pPr>
              <w:spacing w:after="0"/>
              <w:contextualSpacing/>
              <w:rPr>
                <w:rFonts w:ascii="Times New Roman" w:hAnsi="Times New Roman"/>
                <w:i/>
              </w:rPr>
            </w:pPr>
            <w:r w:rsidRPr="00764436">
              <w:rPr>
                <w:rFonts w:ascii="Times New Roman" w:hAnsi="Times New Roman"/>
                <w:i/>
              </w:rPr>
              <w:t>(This is where any helpful handouts, service outlines, sample prayers, etc., can go)</w:t>
            </w:r>
          </w:p>
        </w:tc>
        <w:tc>
          <w:tcPr>
            <w:tcW w:w="7848" w:type="dxa"/>
          </w:tcPr>
          <w:p w:rsidR="00D832FF" w:rsidRPr="009477B1" w:rsidRDefault="00D832FF" w:rsidP="00D832FF">
            <w:pPr>
              <w:spacing w:after="0"/>
              <w:contextualSpacing/>
              <w:rPr>
                <w:rFonts w:ascii="Times New Roman" w:hAnsi="Times New Roman"/>
              </w:rPr>
            </w:pPr>
          </w:p>
        </w:tc>
      </w:tr>
    </w:tbl>
    <w:p w:rsidR="00D832FF" w:rsidRDefault="00D832FF" w:rsidP="00D832FF">
      <w:pPr>
        <w:spacing w:after="0"/>
        <w:contextualSpacing/>
        <w:rPr>
          <w:rFonts w:ascii="Times New Roman" w:hAnsi="Times New Roman"/>
          <w:b/>
        </w:rPr>
      </w:pPr>
    </w:p>
    <w:p w:rsidR="00D832FF" w:rsidRDefault="00D832FF" w:rsidP="00D832FF">
      <w:pPr>
        <w:spacing w:after="0"/>
        <w:contextualSpacing/>
        <w:rPr>
          <w:rFonts w:ascii="Times New Roman" w:hAnsi="Times New Roman"/>
          <w:b/>
        </w:rPr>
      </w:pPr>
      <w:r>
        <w:rPr>
          <w:rFonts w:ascii="Times New Roman" w:hAnsi="Times New Roman"/>
          <w:b/>
        </w:rPr>
        <w:t>Extras:</w:t>
      </w:r>
    </w:p>
    <w:p w:rsidR="00D832FF" w:rsidRDefault="00D832FF" w:rsidP="00D832FF">
      <w:pPr>
        <w:spacing w:after="0"/>
        <w:contextualSpacing/>
        <w:rPr>
          <w:rFonts w:ascii="Times New Roman" w:hAnsi="Times New Roman"/>
          <w:i/>
        </w:rPr>
      </w:pPr>
      <w:r>
        <w:rPr>
          <w:rFonts w:ascii="Times New Roman" w:hAnsi="Times New Roman"/>
          <w:i/>
        </w:rPr>
        <w:lastRenderedPageBreak/>
        <w:t>We want to communicate some of the following to users, so fill-in the blank:</w:t>
      </w:r>
    </w:p>
    <w:p w:rsidR="00D832FF" w:rsidRDefault="00D832FF" w:rsidP="00D832FF">
      <w:pPr>
        <w:pStyle w:val="ColorfulList-Accent1"/>
        <w:numPr>
          <w:ilvl w:val="0"/>
          <w:numId w:val="3"/>
        </w:numPr>
        <w:spacing w:after="0"/>
        <w:rPr>
          <w:rFonts w:ascii="Times New Roman" w:hAnsi="Times New Roman"/>
          <w:i/>
        </w:rPr>
      </w:pPr>
      <w:r>
        <w:rPr>
          <w:rFonts w:ascii="Times New Roman" w:hAnsi="Times New Roman"/>
          <w:i/>
        </w:rPr>
        <w:t xml:space="preserve">Cost of program: </w:t>
      </w:r>
      <w:r w:rsidR="00632257">
        <w:rPr>
          <w:rFonts w:ascii="Times New Roman" w:hAnsi="Times New Roman"/>
          <w:i/>
        </w:rPr>
        <w:t>The cost of advertising, or, if you are willing, a round of drinks (can be NA)</w:t>
      </w:r>
    </w:p>
    <w:p w:rsidR="00D832FF" w:rsidRDefault="00D832FF" w:rsidP="00D832FF">
      <w:pPr>
        <w:pStyle w:val="ColorfulList-Accent1"/>
        <w:numPr>
          <w:ilvl w:val="0"/>
          <w:numId w:val="3"/>
        </w:numPr>
        <w:spacing w:after="0"/>
        <w:rPr>
          <w:rFonts w:ascii="Times New Roman" w:hAnsi="Times New Roman"/>
          <w:i/>
        </w:rPr>
      </w:pPr>
      <w:r w:rsidRPr="00C37ECD">
        <w:rPr>
          <w:rFonts w:ascii="Times New Roman" w:hAnsi="Times New Roman"/>
          <w:i/>
        </w:rPr>
        <w:t>Size of group this program is for (</w:t>
      </w:r>
      <w:r>
        <w:rPr>
          <w:rFonts w:ascii="Times New Roman" w:hAnsi="Times New Roman"/>
          <w:i/>
        </w:rPr>
        <w:t>give us a number range</w:t>
      </w:r>
      <w:r w:rsidRPr="00C37ECD">
        <w:rPr>
          <w:rFonts w:ascii="Times New Roman" w:hAnsi="Times New Roman"/>
          <w:i/>
        </w:rPr>
        <w:t>)</w:t>
      </w:r>
      <w:r>
        <w:rPr>
          <w:rFonts w:ascii="Times New Roman" w:hAnsi="Times New Roman"/>
          <w:i/>
        </w:rPr>
        <w:t xml:space="preserve">: </w:t>
      </w:r>
      <w:r w:rsidR="00632257">
        <w:rPr>
          <w:rFonts w:ascii="Times New Roman" w:hAnsi="Times New Roman"/>
          <w:i/>
        </w:rPr>
        <w:t>6-30</w:t>
      </w:r>
    </w:p>
    <w:p w:rsidR="00D832FF" w:rsidRDefault="00D832FF"/>
    <w:p w:rsidR="00567E62" w:rsidRDefault="00567E62">
      <w:r>
        <w:t>The size of the group is not an issue it can be 1-100 as long as paper is available for all participants and they can easily see the video.</w:t>
      </w:r>
    </w:p>
    <w:sectPr w:rsidR="00567E62" w:rsidSect="00D832FF">
      <w:footerReference w:type="default" r:id="rId8"/>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28" w:rsidRDefault="00E54128" w:rsidP="00D832FF">
      <w:pPr>
        <w:spacing w:after="0"/>
      </w:pPr>
      <w:r>
        <w:separator/>
      </w:r>
    </w:p>
  </w:endnote>
  <w:endnote w:type="continuationSeparator" w:id="0">
    <w:p w:rsidR="00E54128" w:rsidRDefault="00E54128" w:rsidP="00D83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F" w:rsidRPr="00FB7A81" w:rsidRDefault="00D832FF">
    <w:pPr>
      <w:pStyle w:val="Footer"/>
      <w:rPr>
        <w:rFonts w:ascii="Times New Roman" w:hAnsi="Times New Roman"/>
        <w:sz w:val="20"/>
      </w:rPr>
    </w:pPr>
    <w:r w:rsidRPr="00FB7A81">
      <w:rPr>
        <w:rStyle w:val="PageNumber"/>
        <w:rFonts w:ascii="Times New Roman" w:hAnsi="Times New Roman"/>
        <w:sz w:val="20"/>
      </w:rPr>
      <w:fldChar w:fldCharType="begin"/>
    </w:r>
    <w:r w:rsidRPr="00FB7A81">
      <w:rPr>
        <w:rStyle w:val="PageNumber"/>
        <w:rFonts w:ascii="Times New Roman" w:hAnsi="Times New Roman"/>
        <w:sz w:val="20"/>
      </w:rPr>
      <w:instrText xml:space="preserve"> PAGE </w:instrText>
    </w:r>
    <w:r w:rsidRPr="00FB7A81">
      <w:rPr>
        <w:rStyle w:val="PageNumber"/>
        <w:rFonts w:ascii="Times New Roman" w:hAnsi="Times New Roman"/>
        <w:sz w:val="20"/>
      </w:rPr>
      <w:fldChar w:fldCharType="separate"/>
    </w:r>
    <w:r w:rsidR="001C683A">
      <w:rPr>
        <w:rStyle w:val="PageNumber"/>
        <w:rFonts w:ascii="Times New Roman" w:hAnsi="Times New Roman"/>
        <w:noProof/>
        <w:sz w:val="20"/>
      </w:rPr>
      <w:t>1</w:t>
    </w:r>
    <w:r w:rsidRPr="00FB7A81">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28" w:rsidRDefault="00E54128" w:rsidP="00D832FF">
      <w:pPr>
        <w:spacing w:after="0"/>
      </w:pPr>
      <w:r>
        <w:separator/>
      </w:r>
    </w:p>
  </w:footnote>
  <w:footnote w:type="continuationSeparator" w:id="0">
    <w:p w:rsidR="00E54128" w:rsidRDefault="00E54128" w:rsidP="00D832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CE1"/>
    <w:multiLevelType w:val="hybridMultilevel"/>
    <w:tmpl w:val="8BD2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7060"/>
    <w:multiLevelType w:val="hybridMultilevel"/>
    <w:tmpl w:val="D2BE7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8011D5"/>
    <w:multiLevelType w:val="hybridMultilevel"/>
    <w:tmpl w:val="A1E8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F729E"/>
    <w:multiLevelType w:val="hybridMultilevel"/>
    <w:tmpl w:val="DCC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84133"/>
    <w:multiLevelType w:val="hybridMultilevel"/>
    <w:tmpl w:val="07C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7B"/>
    <w:rsid w:val="00017E38"/>
    <w:rsid w:val="00052281"/>
    <w:rsid w:val="00194BAB"/>
    <w:rsid w:val="001B7715"/>
    <w:rsid w:val="001C683A"/>
    <w:rsid w:val="001D688A"/>
    <w:rsid w:val="00200835"/>
    <w:rsid w:val="002335ED"/>
    <w:rsid w:val="003011D3"/>
    <w:rsid w:val="00317301"/>
    <w:rsid w:val="003E1C9C"/>
    <w:rsid w:val="004A556F"/>
    <w:rsid w:val="005102CC"/>
    <w:rsid w:val="00520957"/>
    <w:rsid w:val="00567E62"/>
    <w:rsid w:val="00632257"/>
    <w:rsid w:val="006B4BAB"/>
    <w:rsid w:val="00787C10"/>
    <w:rsid w:val="007E3131"/>
    <w:rsid w:val="00847514"/>
    <w:rsid w:val="008544A7"/>
    <w:rsid w:val="009477B1"/>
    <w:rsid w:val="0099472C"/>
    <w:rsid w:val="009D2974"/>
    <w:rsid w:val="00A22860"/>
    <w:rsid w:val="00AE672C"/>
    <w:rsid w:val="00B15BBB"/>
    <w:rsid w:val="00C95DA6"/>
    <w:rsid w:val="00D44C9D"/>
    <w:rsid w:val="00D832FF"/>
    <w:rsid w:val="00DD673B"/>
    <w:rsid w:val="00DF3D5A"/>
    <w:rsid w:val="00E2196E"/>
    <w:rsid w:val="00E54128"/>
    <w:rsid w:val="00EB20FA"/>
    <w:rsid w:val="00EE32F5"/>
    <w:rsid w:val="00FA7671"/>
    <w:rsid w:val="00FC74B7"/>
    <w:rsid w:val="00FE35D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47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E547B"/>
    <w:pPr>
      <w:ind w:left="720"/>
      <w:contextualSpacing/>
    </w:pPr>
  </w:style>
  <w:style w:type="paragraph" w:styleId="Header">
    <w:name w:val="header"/>
    <w:basedOn w:val="Normal"/>
    <w:link w:val="HeaderChar"/>
    <w:uiPriority w:val="99"/>
    <w:semiHidden/>
    <w:unhideWhenUsed/>
    <w:rsid w:val="00FB7A81"/>
    <w:pPr>
      <w:tabs>
        <w:tab w:val="center" w:pos="4320"/>
        <w:tab w:val="right" w:pos="8640"/>
      </w:tabs>
      <w:spacing w:after="0"/>
    </w:pPr>
  </w:style>
  <w:style w:type="character" w:customStyle="1" w:styleId="HeaderChar">
    <w:name w:val="Header Char"/>
    <w:basedOn w:val="DefaultParagraphFont"/>
    <w:link w:val="Header"/>
    <w:uiPriority w:val="99"/>
    <w:semiHidden/>
    <w:rsid w:val="00FB7A81"/>
  </w:style>
  <w:style w:type="paragraph" w:styleId="Footer">
    <w:name w:val="footer"/>
    <w:basedOn w:val="Normal"/>
    <w:link w:val="FooterChar"/>
    <w:uiPriority w:val="99"/>
    <w:semiHidden/>
    <w:unhideWhenUsed/>
    <w:rsid w:val="00FB7A81"/>
    <w:pPr>
      <w:tabs>
        <w:tab w:val="center" w:pos="4320"/>
        <w:tab w:val="right" w:pos="8640"/>
      </w:tabs>
      <w:spacing w:after="0"/>
    </w:pPr>
  </w:style>
  <w:style w:type="character" w:customStyle="1" w:styleId="FooterChar">
    <w:name w:val="Footer Char"/>
    <w:basedOn w:val="DefaultParagraphFont"/>
    <w:link w:val="Footer"/>
    <w:uiPriority w:val="99"/>
    <w:semiHidden/>
    <w:rsid w:val="00FB7A81"/>
  </w:style>
  <w:style w:type="character" w:styleId="PageNumber">
    <w:name w:val="page number"/>
    <w:basedOn w:val="DefaultParagraphFont"/>
    <w:uiPriority w:val="99"/>
    <w:semiHidden/>
    <w:unhideWhenUsed/>
    <w:rsid w:val="00FB7A81"/>
  </w:style>
  <w:style w:type="table" w:styleId="TableGrid">
    <w:name w:val="Table Grid"/>
    <w:basedOn w:val="TableNormal"/>
    <w:uiPriority w:val="59"/>
    <w:rsid w:val="00E14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47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E547B"/>
    <w:pPr>
      <w:ind w:left="720"/>
      <w:contextualSpacing/>
    </w:pPr>
  </w:style>
  <w:style w:type="paragraph" w:styleId="Header">
    <w:name w:val="header"/>
    <w:basedOn w:val="Normal"/>
    <w:link w:val="HeaderChar"/>
    <w:uiPriority w:val="99"/>
    <w:semiHidden/>
    <w:unhideWhenUsed/>
    <w:rsid w:val="00FB7A81"/>
    <w:pPr>
      <w:tabs>
        <w:tab w:val="center" w:pos="4320"/>
        <w:tab w:val="right" w:pos="8640"/>
      </w:tabs>
      <w:spacing w:after="0"/>
    </w:pPr>
  </w:style>
  <w:style w:type="character" w:customStyle="1" w:styleId="HeaderChar">
    <w:name w:val="Header Char"/>
    <w:basedOn w:val="DefaultParagraphFont"/>
    <w:link w:val="Header"/>
    <w:uiPriority w:val="99"/>
    <w:semiHidden/>
    <w:rsid w:val="00FB7A81"/>
  </w:style>
  <w:style w:type="paragraph" w:styleId="Footer">
    <w:name w:val="footer"/>
    <w:basedOn w:val="Normal"/>
    <w:link w:val="FooterChar"/>
    <w:uiPriority w:val="99"/>
    <w:semiHidden/>
    <w:unhideWhenUsed/>
    <w:rsid w:val="00FB7A81"/>
    <w:pPr>
      <w:tabs>
        <w:tab w:val="center" w:pos="4320"/>
        <w:tab w:val="right" w:pos="8640"/>
      </w:tabs>
      <w:spacing w:after="0"/>
    </w:pPr>
  </w:style>
  <w:style w:type="character" w:customStyle="1" w:styleId="FooterChar">
    <w:name w:val="Footer Char"/>
    <w:basedOn w:val="DefaultParagraphFont"/>
    <w:link w:val="Footer"/>
    <w:uiPriority w:val="99"/>
    <w:semiHidden/>
    <w:rsid w:val="00FB7A81"/>
  </w:style>
  <w:style w:type="character" w:styleId="PageNumber">
    <w:name w:val="page number"/>
    <w:basedOn w:val="DefaultParagraphFont"/>
    <w:uiPriority w:val="99"/>
    <w:semiHidden/>
    <w:unhideWhenUsed/>
    <w:rsid w:val="00FB7A81"/>
  </w:style>
  <w:style w:type="table" w:styleId="TableGrid">
    <w:name w:val="Table Grid"/>
    <w:basedOn w:val="TableNormal"/>
    <w:uiPriority w:val="59"/>
    <w:rsid w:val="00E14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Young Adult Ministry in a Box Program Ideas</vt:lpstr>
    </vt:vector>
  </TitlesOfParts>
  <Company>Busted Halo</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 Ministry in a Box Program Ideas</dc:title>
  <dc:creator>Barbara Wheeler</dc:creator>
  <cp:lastModifiedBy>Renae Bowman</cp:lastModifiedBy>
  <cp:revision>2</cp:revision>
  <dcterms:created xsi:type="dcterms:W3CDTF">2016-02-19T14:18:00Z</dcterms:created>
  <dcterms:modified xsi:type="dcterms:W3CDTF">2016-02-19T14:18:00Z</dcterms:modified>
</cp:coreProperties>
</file>